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B6" w:rsidRDefault="00415FB6" w:rsidP="00415FB6">
      <w:pPr>
        <w:spacing w:before="100" w:beforeAutospacing="1" w:after="100" w:afterAutospacing="1" w:line="240" w:lineRule="auto"/>
        <w:jc w:val="both"/>
        <w:rPr>
          <w:b/>
          <w:sz w:val="24"/>
          <w:szCs w:val="24"/>
        </w:rPr>
      </w:pPr>
    </w:p>
    <w:p w:rsidR="00415FB6" w:rsidRPr="00E41346" w:rsidRDefault="00415FB6" w:rsidP="00415FB6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41346">
        <w:rPr>
          <w:rFonts w:cstheme="minorHAnsi"/>
          <w:b/>
          <w:sz w:val="24"/>
          <w:szCs w:val="24"/>
        </w:rPr>
        <w:t xml:space="preserve">Madde 1- </w:t>
      </w:r>
      <w:r w:rsidRPr="00E41346">
        <w:rPr>
          <w:rFonts w:cstheme="minorHAnsi"/>
          <w:sz w:val="24"/>
          <w:szCs w:val="24"/>
        </w:rPr>
        <w:t xml:space="preserve">Sunacağım hizmete bağlı olarak bana teslim edilmiş olan </w:t>
      </w:r>
      <w:r w:rsidRPr="00F939E4">
        <w:rPr>
          <w:rFonts w:cstheme="minorHAnsi"/>
          <w:sz w:val="24"/>
          <w:szCs w:val="24"/>
        </w:rPr>
        <w:t>Gençlik ve Spor Bakanlığı</w:t>
      </w:r>
      <w:r w:rsidRPr="00E41346">
        <w:rPr>
          <w:rFonts w:cstheme="minorHAnsi"/>
          <w:sz w:val="24"/>
          <w:szCs w:val="24"/>
        </w:rPr>
        <w:t xml:space="preserve"> verilerini</w:t>
      </w:r>
      <w:r w:rsidR="00ED3512" w:rsidRPr="00E41346">
        <w:rPr>
          <w:rFonts w:cstheme="minorHAnsi"/>
          <w:sz w:val="24"/>
          <w:szCs w:val="24"/>
        </w:rPr>
        <w:t>n</w:t>
      </w:r>
      <w:r w:rsidRPr="00E41346">
        <w:rPr>
          <w:rFonts w:cstheme="minorHAnsi"/>
          <w:sz w:val="24"/>
          <w:szCs w:val="24"/>
        </w:rPr>
        <w:t xml:space="preserve">; tarafımca kullanılacağını, gerekli olması durumunda sadece yetkisi olan diğer kişilerle paylaşacağımı, </w:t>
      </w:r>
    </w:p>
    <w:p w:rsidR="00415FB6" w:rsidRPr="00E41346" w:rsidRDefault="00415FB6" w:rsidP="00415FB6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41346">
        <w:rPr>
          <w:rFonts w:cstheme="minorHAnsi"/>
          <w:b/>
          <w:sz w:val="24"/>
          <w:szCs w:val="24"/>
        </w:rPr>
        <w:t>Madde 2-</w:t>
      </w:r>
      <w:r w:rsidRPr="00E41346">
        <w:rPr>
          <w:rFonts w:cstheme="minorHAnsi"/>
          <w:sz w:val="24"/>
          <w:szCs w:val="24"/>
        </w:rPr>
        <w:t xml:space="preserve"> Özel olarak yetkilendirilmediğim sürece; benden üst pozisyonda bile olsa, yetkisi olmayan kişilere hiç bir şekilde proje ile ilgili bilgi vermeyeceğimi, bilgi talebi konusunda ısrarcı olunmas</w:t>
      </w:r>
      <w:r w:rsidR="00FC0078" w:rsidRPr="00E41346">
        <w:rPr>
          <w:rFonts w:cstheme="minorHAnsi"/>
          <w:sz w:val="24"/>
          <w:szCs w:val="24"/>
        </w:rPr>
        <w:t xml:space="preserve">ı halinde durumu </w:t>
      </w:r>
      <w:r w:rsidRPr="00E41346">
        <w:rPr>
          <w:rFonts w:cstheme="minorHAnsi"/>
          <w:sz w:val="24"/>
          <w:szCs w:val="24"/>
        </w:rPr>
        <w:t xml:space="preserve">Bilgi Güvenliği </w:t>
      </w:r>
      <w:r w:rsidR="00FC0078" w:rsidRPr="00E41346">
        <w:rPr>
          <w:rFonts w:cstheme="minorHAnsi"/>
          <w:sz w:val="24"/>
          <w:szCs w:val="24"/>
        </w:rPr>
        <w:t xml:space="preserve">ve Kalite </w:t>
      </w:r>
      <w:r w:rsidRPr="00E41346">
        <w:rPr>
          <w:rFonts w:cstheme="minorHAnsi"/>
          <w:sz w:val="24"/>
          <w:szCs w:val="24"/>
        </w:rPr>
        <w:t>Şubesi'ne raporlayacağımı,</w:t>
      </w:r>
    </w:p>
    <w:p w:rsidR="00415FB6" w:rsidRPr="00E41346" w:rsidRDefault="00415FB6" w:rsidP="00415FB6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41346">
        <w:rPr>
          <w:rFonts w:cstheme="minorHAnsi"/>
          <w:b/>
          <w:sz w:val="24"/>
          <w:szCs w:val="24"/>
        </w:rPr>
        <w:t>Madde 3-</w:t>
      </w:r>
      <w:r w:rsidRPr="00E41346">
        <w:rPr>
          <w:rFonts w:cstheme="minorHAnsi"/>
          <w:sz w:val="24"/>
          <w:szCs w:val="24"/>
        </w:rPr>
        <w:t xml:space="preserve"> İzin verilmesi ve projenin gerektirdiği durumlar hariç olmak üzere görevim nedeniyle bana tevdi edilen bilgi veya araçları, </w:t>
      </w:r>
      <w:r w:rsidRPr="00F939E4">
        <w:rPr>
          <w:rFonts w:cstheme="minorHAnsi"/>
          <w:sz w:val="24"/>
          <w:szCs w:val="24"/>
        </w:rPr>
        <w:t>Gençlik ve Spor Bakanlığı'nda</w:t>
      </w:r>
      <w:r w:rsidRPr="00E41346">
        <w:rPr>
          <w:rFonts w:cstheme="minorHAnsi"/>
          <w:sz w:val="24"/>
          <w:szCs w:val="24"/>
        </w:rPr>
        <w:t xml:space="preserve"> proje süresi boyunca ve sonrasında kişisel veya özel çıkarlar için ya da üçüncü şahıslar, kurum ve kuruluşlar yararına</w:t>
      </w:r>
      <w:r w:rsidR="007F4DBF" w:rsidRPr="00E41346">
        <w:rPr>
          <w:rFonts w:cstheme="minorHAnsi"/>
          <w:sz w:val="24"/>
          <w:szCs w:val="24"/>
        </w:rPr>
        <w:t xml:space="preserve"> ve/veya zararına</w:t>
      </w:r>
      <w:r w:rsidRPr="00E41346">
        <w:rPr>
          <w:rFonts w:cstheme="minorHAnsi"/>
          <w:sz w:val="24"/>
          <w:szCs w:val="24"/>
        </w:rPr>
        <w:t xml:space="preserve"> kullanmayacağımı,</w:t>
      </w:r>
    </w:p>
    <w:p w:rsidR="00415FB6" w:rsidRPr="00E41346" w:rsidRDefault="00415FB6" w:rsidP="00415FB6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41346">
        <w:rPr>
          <w:rFonts w:cstheme="minorHAnsi"/>
          <w:b/>
          <w:sz w:val="24"/>
          <w:szCs w:val="24"/>
        </w:rPr>
        <w:t xml:space="preserve">Madde 4- </w:t>
      </w:r>
      <w:r w:rsidRPr="00F939E4">
        <w:rPr>
          <w:rFonts w:cstheme="minorHAnsi"/>
          <w:sz w:val="24"/>
          <w:szCs w:val="24"/>
        </w:rPr>
        <w:t>Gençlik ve Spor Bakanlığı’ndan</w:t>
      </w:r>
      <w:r w:rsidRPr="00E41346">
        <w:rPr>
          <w:rFonts w:cstheme="minorHAnsi"/>
          <w:sz w:val="24"/>
          <w:szCs w:val="24"/>
        </w:rPr>
        <w:t xml:space="preserve"> edindiğim gizlilik arz eden her türlü bilgiyi</w:t>
      </w:r>
      <w:r w:rsidR="00ED3512" w:rsidRPr="00E41346">
        <w:rPr>
          <w:rFonts w:cstheme="minorHAnsi"/>
          <w:sz w:val="24"/>
          <w:szCs w:val="24"/>
        </w:rPr>
        <w:t xml:space="preserve"> ve kişisel verileri</w:t>
      </w:r>
      <w:r w:rsidRPr="00E41346">
        <w:rPr>
          <w:rFonts w:cstheme="minorHAnsi"/>
          <w:sz w:val="24"/>
          <w:szCs w:val="24"/>
        </w:rPr>
        <w:t xml:space="preserve">, sır olarak saklayacağımı, incelemeleri veya yararlanmaları amacıyla üçüncü kişilere aktarmayacağımı, gerektirdiğinde imha edeceğimi, </w:t>
      </w:r>
    </w:p>
    <w:p w:rsidR="00415FB6" w:rsidRPr="00E41346" w:rsidRDefault="001E26CC" w:rsidP="00415FB6">
      <w:pPr>
        <w:spacing w:before="100" w:beforeAutospacing="1" w:after="100" w:afterAutospacing="1" w:line="240" w:lineRule="auto"/>
        <w:ind w:firstLine="708"/>
        <w:jc w:val="both"/>
        <w:rPr>
          <w:rFonts w:cstheme="minorHAnsi"/>
          <w:sz w:val="24"/>
          <w:szCs w:val="24"/>
        </w:rPr>
      </w:pPr>
      <w:r w:rsidRPr="00E41346">
        <w:rPr>
          <w:rFonts w:cstheme="minorHAnsi"/>
          <w:sz w:val="24"/>
          <w:szCs w:val="24"/>
        </w:rPr>
        <w:t>Taahhüt</w:t>
      </w:r>
      <w:r w:rsidR="00415FB6" w:rsidRPr="00E41346">
        <w:rPr>
          <w:rFonts w:cstheme="minorHAnsi"/>
          <w:sz w:val="24"/>
          <w:szCs w:val="24"/>
        </w:rPr>
        <w:t xml:space="preserve"> eder, bu taahhütlerimi yerine getirmemem veya kasıtlı olarak taahhütlerimi ihlal etmem hâlinde</w:t>
      </w:r>
      <w:r w:rsidR="00415FB6" w:rsidRPr="00F939E4">
        <w:rPr>
          <w:rFonts w:cstheme="minorHAnsi"/>
          <w:sz w:val="24"/>
          <w:szCs w:val="24"/>
        </w:rPr>
        <w:t>; Gençlik ve Spor Bakanlığı açısından</w:t>
      </w:r>
      <w:r w:rsidR="00415FB6" w:rsidRPr="00E41346">
        <w:rPr>
          <w:rFonts w:cstheme="minorHAnsi"/>
          <w:sz w:val="24"/>
          <w:szCs w:val="24"/>
        </w:rPr>
        <w:t xml:space="preserve"> oluşacak zararı karşılayacağımı, mali, cezai ve hukuki tüm sorumlulukların bana ait olduğunu beyan ve kabul ederim. </w:t>
      </w:r>
    </w:p>
    <w:p w:rsidR="00415FB6" w:rsidRPr="00E41346" w:rsidRDefault="00415FB6" w:rsidP="00415FB6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41346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Pr="00E41346">
        <w:rPr>
          <w:rFonts w:cstheme="minorHAnsi"/>
          <w:sz w:val="24"/>
          <w:szCs w:val="24"/>
        </w:rPr>
        <w:t xml:space="preserve">                       </w:t>
      </w:r>
    </w:p>
    <w:p w:rsidR="00415FB6" w:rsidRPr="00E41346" w:rsidRDefault="00415FB6" w:rsidP="00152A11">
      <w:pPr>
        <w:spacing w:line="360" w:lineRule="auto"/>
        <w:jc w:val="both"/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</w:pPr>
    </w:p>
    <w:p w:rsidR="007850FB" w:rsidRPr="00E41346" w:rsidRDefault="00F2295A" w:rsidP="00152A1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KİŞİ BİLGİLERİ</w:t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cstheme="minorHAnsi"/>
          <w:b/>
          <w:sz w:val="24"/>
          <w:szCs w:val="24"/>
        </w:rPr>
        <w:tab/>
      </w:r>
      <w:r w:rsidRPr="00E41346">
        <w:rPr>
          <w:rFonts w:cstheme="minorHAnsi"/>
          <w:b/>
          <w:sz w:val="24"/>
          <w:szCs w:val="24"/>
        </w:rPr>
        <w:tab/>
      </w:r>
      <w:r w:rsidRPr="00E41346">
        <w:rPr>
          <w:rFonts w:cstheme="minorHAnsi"/>
          <w:b/>
          <w:sz w:val="24"/>
          <w:szCs w:val="24"/>
        </w:rPr>
        <w:tab/>
      </w:r>
      <w:r w:rsidRPr="00E41346">
        <w:rPr>
          <w:rFonts w:cstheme="minorHAnsi"/>
          <w:b/>
          <w:sz w:val="24"/>
          <w:szCs w:val="24"/>
        </w:rPr>
        <w:tab/>
      </w:r>
      <w:r w:rsidRPr="00E41346">
        <w:rPr>
          <w:rFonts w:cstheme="minorHAnsi"/>
          <w:b/>
          <w:sz w:val="24"/>
          <w:szCs w:val="24"/>
        </w:rPr>
        <w:tab/>
      </w:r>
    </w:p>
    <w:p w:rsidR="007850FB" w:rsidRPr="00E41346" w:rsidRDefault="007850FB" w:rsidP="00152A11">
      <w:pPr>
        <w:spacing w:line="360" w:lineRule="auto"/>
        <w:jc w:val="both"/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TARİH</w:t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  <w:t>:</w:t>
      </w:r>
      <w:r w:rsidRPr="00E41346">
        <w:rPr>
          <w:rFonts w:eastAsia="Times New Roman" w:cstheme="minorHAnsi"/>
          <w:b/>
          <w:bCs/>
          <w:color w:val="BFBFBF" w:themeColor="background1" w:themeShade="BF"/>
          <w:kern w:val="32"/>
          <w:sz w:val="24"/>
          <w:szCs w:val="24"/>
          <w:lang w:eastAsia="tr-TR"/>
        </w:rPr>
        <w:t xml:space="preserve"> </w:t>
      </w:r>
      <w:r w:rsidR="00152A11" w:rsidRPr="00E41346">
        <w:rPr>
          <w:rFonts w:eastAsia="Calibri" w:cstheme="minorHAnsi"/>
          <w:color w:val="BFBFBF" w:themeColor="background1" w:themeShade="BF"/>
          <w:sz w:val="24"/>
          <w:szCs w:val="24"/>
        </w:rPr>
        <w:t xml:space="preserve">…. / …. / </w:t>
      </w:r>
      <w:r w:rsidR="007E4BD3" w:rsidRPr="00E41346">
        <w:rPr>
          <w:rFonts w:eastAsia="Calibri" w:cstheme="minorHAnsi"/>
          <w:color w:val="BFBFBF" w:themeColor="background1" w:themeShade="BF"/>
          <w:sz w:val="24"/>
          <w:szCs w:val="24"/>
        </w:rPr>
        <w:t>….</w:t>
      </w:r>
    </w:p>
    <w:p w:rsidR="007850FB" w:rsidRPr="00E41346" w:rsidRDefault="00152A11" w:rsidP="00152A1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AD</w:t>
      </w:r>
      <w:r w:rsidR="002D1928"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I</w:t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 xml:space="preserve"> SOYAD</w:t>
      </w:r>
      <w:r w:rsidR="002D1928"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I</w:t>
      </w:r>
      <w:r w:rsidR="007850FB"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="007850FB"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  <w:t>:</w:t>
      </w:r>
      <w:r w:rsidR="007850FB" w:rsidRPr="00E41346">
        <w:rPr>
          <w:rFonts w:cstheme="minorHAnsi"/>
          <w:b/>
          <w:sz w:val="24"/>
          <w:szCs w:val="24"/>
        </w:rPr>
        <w:t xml:space="preserve"> </w:t>
      </w:r>
      <w:r w:rsidRPr="00E41346">
        <w:rPr>
          <w:rFonts w:eastAsia="Calibri" w:cstheme="minorHAnsi"/>
          <w:color w:val="BFBFBF" w:themeColor="background1" w:themeShade="BF"/>
          <w:sz w:val="24"/>
          <w:szCs w:val="24"/>
        </w:rPr>
        <w:t>……………………………</w:t>
      </w:r>
      <w:r w:rsidR="007850FB" w:rsidRPr="00E41346">
        <w:rPr>
          <w:rFonts w:cstheme="minorHAnsi"/>
          <w:b/>
          <w:sz w:val="24"/>
          <w:szCs w:val="24"/>
        </w:rPr>
        <w:tab/>
      </w:r>
    </w:p>
    <w:p w:rsidR="007850FB" w:rsidRPr="00E41346" w:rsidRDefault="007850FB" w:rsidP="00152A1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TC KİMLİK NO</w:t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  <w:t>:</w:t>
      </w:r>
      <w:r w:rsidRPr="00E41346">
        <w:rPr>
          <w:rFonts w:eastAsia="Calibri" w:cstheme="minorHAnsi"/>
          <w:sz w:val="24"/>
          <w:szCs w:val="24"/>
        </w:rPr>
        <w:t xml:space="preserve"> </w:t>
      </w:r>
      <w:r w:rsidRPr="00E41346">
        <w:rPr>
          <w:rFonts w:eastAsia="Calibri" w:cstheme="minorHAnsi"/>
          <w:color w:val="BFBFBF" w:themeColor="background1" w:themeShade="BF"/>
          <w:sz w:val="24"/>
          <w:szCs w:val="24"/>
        </w:rPr>
        <w:t>……………………………</w:t>
      </w:r>
    </w:p>
    <w:p w:rsidR="007850FB" w:rsidRPr="00E41346" w:rsidRDefault="007850FB" w:rsidP="00152A1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FİRMA / PROJE</w:t>
      </w:r>
      <w:r w:rsidR="00152A11"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:</w:t>
      </w:r>
      <w:r w:rsidRPr="00E41346">
        <w:rPr>
          <w:rFonts w:cstheme="minorHAnsi"/>
          <w:b/>
          <w:sz w:val="24"/>
          <w:szCs w:val="24"/>
        </w:rPr>
        <w:t xml:space="preserve"> </w:t>
      </w:r>
      <w:r w:rsidRPr="00E41346">
        <w:rPr>
          <w:rFonts w:eastAsia="Calibri" w:cstheme="minorHAnsi"/>
          <w:color w:val="BFBFBF" w:themeColor="background1" w:themeShade="BF"/>
          <w:sz w:val="24"/>
          <w:szCs w:val="24"/>
        </w:rPr>
        <w:t>……………………………</w:t>
      </w:r>
    </w:p>
    <w:p w:rsidR="007850FB" w:rsidRPr="00E41346" w:rsidRDefault="007850FB" w:rsidP="00152A11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GÖREVİ</w:t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  <w:t>:</w:t>
      </w:r>
      <w:r w:rsidRPr="00E41346">
        <w:rPr>
          <w:rFonts w:cstheme="minorHAnsi"/>
          <w:b/>
          <w:sz w:val="24"/>
          <w:szCs w:val="24"/>
        </w:rPr>
        <w:t xml:space="preserve"> </w:t>
      </w:r>
      <w:r w:rsidRPr="00E41346">
        <w:rPr>
          <w:rFonts w:eastAsia="Calibri" w:cstheme="minorHAnsi"/>
          <w:color w:val="BFBFBF" w:themeColor="background1" w:themeShade="BF"/>
          <w:sz w:val="24"/>
          <w:szCs w:val="24"/>
        </w:rPr>
        <w:t>……………………………</w:t>
      </w:r>
    </w:p>
    <w:p w:rsidR="00AB05A0" w:rsidRPr="00E41346" w:rsidRDefault="007850FB" w:rsidP="00152A11">
      <w:pPr>
        <w:spacing w:line="360" w:lineRule="auto"/>
        <w:jc w:val="both"/>
        <w:rPr>
          <w:rFonts w:cstheme="minorHAnsi"/>
          <w:sz w:val="24"/>
          <w:szCs w:val="24"/>
          <w:lang w:eastAsia="ko-KR"/>
        </w:rPr>
      </w:pP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>İMZA</w:t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</w:r>
      <w:r w:rsidRPr="00E41346">
        <w:rPr>
          <w:rFonts w:eastAsia="Times New Roman" w:cstheme="minorHAnsi"/>
          <w:b/>
          <w:bCs/>
          <w:color w:val="3B3838" w:themeColor="background2" w:themeShade="40"/>
          <w:kern w:val="32"/>
          <w:sz w:val="24"/>
          <w:szCs w:val="24"/>
          <w:lang w:eastAsia="tr-TR"/>
        </w:rPr>
        <w:tab/>
        <w:t>:</w:t>
      </w:r>
      <w:r w:rsidRPr="00E41346">
        <w:rPr>
          <w:rFonts w:eastAsia="Calibri" w:cstheme="minorHAnsi"/>
          <w:sz w:val="24"/>
          <w:szCs w:val="24"/>
        </w:rPr>
        <w:t xml:space="preserve"> </w:t>
      </w:r>
    </w:p>
    <w:sectPr w:rsidR="00AB05A0" w:rsidRPr="00E41346" w:rsidSect="00415FB6">
      <w:headerReference w:type="default" r:id="rId7"/>
      <w:footerReference w:type="default" r:id="rId8"/>
      <w:pgSz w:w="11906" w:h="16838"/>
      <w:pgMar w:top="715" w:right="849" w:bottom="680" w:left="709" w:header="426" w:footer="227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7AB" w:rsidRDefault="00E277AB" w:rsidP="008D0304">
      <w:pPr>
        <w:spacing w:after="0" w:line="240" w:lineRule="auto"/>
      </w:pPr>
      <w:r>
        <w:separator/>
      </w:r>
    </w:p>
  </w:endnote>
  <w:endnote w:type="continuationSeparator" w:id="0">
    <w:p w:rsidR="00E277AB" w:rsidRDefault="00E277AB" w:rsidP="008D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59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E41346" w:rsidTr="00E41346">
      <w:trPr>
        <w:cantSplit/>
        <w:trHeight w:val="434"/>
      </w:trPr>
      <w:tc>
        <w:tcPr>
          <w:tcW w:w="5118" w:type="dxa"/>
          <w:vAlign w:val="center"/>
          <w:hideMark/>
        </w:tcPr>
        <w:p w:rsidR="00E41346" w:rsidRDefault="00E41346" w:rsidP="00E41346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r>
            <w:rPr>
              <w:rFonts w:ascii="Calibri" w:hAnsi="Calibri" w:cs="Calibri"/>
              <w:b/>
              <w:sz w:val="18"/>
              <w:lang w:val="de-DE"/>
            </w:rPr>
            <w:t>Hazırlayan: BGYS Yönetim Temsilci Yardımcısı</w:t>
          </w:r>
        </w:p>
      </w:tc>
      <w:tc>
        <w:tcPr>
          <w:tcW w:w="5088" w:type="dxa"/>
          <w:vAlign w:val="center"/>
          <w:hideMark/>
        </w:tcPr>
        <w:p w:rsidR="00E41346" w:rsidRDefault="00E41346" w:rsidP="00E41346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>BGYS Yöneticisi</w:t>
          </w:r>
        </w:p>
      </w:tc>
    </w:tr>
    <w:tr w:rsidR="00E41346" w:rsidTr="00E41346">
      <w:trPr>
        <w:cantSplit/>
        <w:trHeight w:val="227"/>
      </w:trPr>
      <w:tc>
        <w:tcPr>
          <w:tcW w:w="5118" w:type="dxa"/>
          <w:vAlign w:val="center"/>
        </w:tcPr>
        <w:p w:rsidR="00E41346" w:rsidRDefault="00E41346" w:rsidP="00E41346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:rsidR="00E41346" w:rsidRDefault="00E41346" w:rsidP="00E41346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:rsidR="00E41346" w:rsidRDefault="00E41346" w:rsidP="00E41346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:rsidR="000E435B" w:rsidRPr="00D2086E" w:rsidRDefault="000E435B" w:rsidP="00E41346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7AB" w:rsidRDefault="00E277AB" w:rsidP="008D0304">
      <w:pPr>
        <w:spacing w:after="0" w:line="240" w:lineRule="auto"/>
      </w:pPr>
      <w:r>
        <w:separator/>
      </w:r>
    </w:p>
  </w:footnote>
  <w:footnote w:type="continuationSeparator" w:id="0">
    <w:p w:rsidR="00E277AB" w:rsidRDefault="00E277AB" w:rsidP="008D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E41346" w:rsidTr="00E41346">
      <w:trPr>
        <w:trHeight w:val="240"/>
      </w:trPr>
      <w:tc>
        <w:tcPr>
          <w:tcW w:w="2538" w:type="dxa"/>
          <w:vMerge w:val="restart"/>
          <w:vAlign w:val="center"/>
          <w:hideMark/>
        </w:tcPr>
        <w:p w:rsidR="00E41346" w:rsidRDefault="00E41346" w:rsidP="00E41346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249B4112" wp14:editId="731C0329">
                <wp:extent cx="1194179" cy="944710"/>
                <wp:effectExtent l="0" t="0" r="6350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:rsidR="00E41346" w:rsidRPr="00E41346" w:rsidRDefault="00E41346" w:rsidP="00E41346">
          <w:pPr>
            <w:jc w:val="center"/>
            <w:rPr>
              <w:rFonts w:ascii="Calibri" w:hAnsi="Calibri" w:cs="Arial"/>
              <w:b/>
              <w:sz w:val="24"/>
            </w:rPr>
          </w:pPr>
          <w:r>
            <w:rPr>
              <w:rFonts w:ascii="Calibri" w:hAnsi="Calibri" w:cs="Arial"/>
              <w:b/>
              <w:sz w:val="24"/>
            </w:rPr>
            <w:t>3. TARAF BİREYSEL KULLANICI TAAHHÜTNAME</w:t>
          </w:r>
          <w:r w:rsidRPr="00482F97">
            <w:rPr>
              <w:rFonts w:ascii="Calibri" w:hAnsi="Calibri" w:cs="Arial"/>
              <w:b/>
              <w:sz w:val="24"/>
            </w:rPr>
            <w:t xml:space="preserve"> FORMU</w:t>
          </w:r>
        </w:p>
      </w:tc>
      <w:tc>
        <w:tcPr>
          <w:tcW w:w="1442" w:type="dxa"/>
          <w:vAlign w:val="center"/>
          <w:hideMark/>
        </w:tcPr>
        <w:p w:rsidR="00E41346" w:rsidRPr="00005533" w:rsidRDefault="00E41346" w:rsidP="00E41346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:rsidR="00E41346" w:rsidRPr="006507B4" w:rsidRDefault="00E41346" w:rsidP="00E41346">
          <w:pPr>
            <w:pStyle w:val="GvdeMetni"/>
            <w:spacing w:before="4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BGYS-FRM30</w:t>
          </w:r>
        </w:p>
      </w:tc>
    </w:tr>
    <w:tr w:rsidR="00E41346" w:rsidTr="00E41346">
      <w:trPr>
        <w:trHeight w:val="240"/>
      </w:trPr>
      <w:tc>
        <w:tcPr>
          <w:tcW w:w="2538" w:type="dxa"/>
          <w:vMerge/>
          <w:vAlign w:val="center"/>
        </w:tcPr>
        <w:p w:rsidR="00E41346" w:rsidRDefault="00E41346" w:rsidP="00E41346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:rsidR="00E41346" w:rsidRDefault="00E41346" w:rsidP="00E41346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:rsidR="00E41346" w:rsidRPr="00005533" w:rsidRDefault="00E41346" w:rsidP="00E41346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:rsidR="00E41346" w:rsidRDefault="00E41346" w:rsidP="00E41346">
          <w:pPr>
            <w:pStyle w:val="GvdeMetni"/>
            <w:spacing w:before="4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06.07.2015</w:t>
          </w:r>
        </w:p>
      </w:tc>
    </w:tr>
    <w:tr w:rsidR="00E41346" w:rsidTr="00E41346">
      <w:trPr>
        <w:trHeight w:val="240"/>
      </w:trPr>
      <w:tc>
        <w:tcPr>
          <w:tcW w:w="2538" w:type="dxa"/>
          <w:vMerge/>
          <w:vAlign w:val="center"/>
          <w:hideMark/>
        </w:tcPr>
        <w:p w:rsidR="00E41346" w:rsidRDefault="00E41346" w:rsidP="00E41346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E41346" w:rsidRDefault="00E41346" w:rsidP="00E41346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E41346" w:rsidRPr="00005533" w:rsidRDefault="00E41346" w:rsidP="00E41346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:rsidR="00E41346" w:rsidRPr="006507B4" w:rsidRDefault="00E41346" w:rsidP="00E41346">
          <w:pPr>
            <w:pStyle w:val="GvdeMetni"/>
            <w:spacing w:before="4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08.05.2023</w:t>
          </w:r>
        </w:p>
      </w:tc>
    </w:tr>
    <w:tr w:rsidR="00E41346" w:rsidTr="00E41346">
      <w:trPr>
        <w:trHeight w:val="240"/>
      </w:trPr>
      <w:tc>
        <w:tcPr>
          <w:tcW w:w="2538" w:type="dxa"/>
          <w:vMerge/>
          <w:vAlign w:val="center"/>
          <w:hideMark/>
        </w:tcPr>
        <w:p w:rsidR="00E41346" w:rsidRDefault="00E41346" w:rsidP="00E41346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E41346" w:rsidRDefault="00E41346" w:rsidP="00E41346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E41346" w:rsidRPr="00005533" w:rsidRDefault="00E41346" w:rsidP="00E41346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:rsidR="00E41346" w:rsidRPr="006507B4" w:rsidRDefault="00E41346" w:rsidP="00E41346">
          <w:pPr>
            <w:pStyle w:val="GvdeMetni"/>
            <w:spacing w:before="40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02</w:t>
          </w:r>
        </w:p>
      </w:tc>
    </w:tr>
    <w:tr w:rsidR="00E41346" w:rsidTr="00E41346">
      <w:trPr>
        <w:trHeight w:val="240"/>
      </w:trPr>
      <w:tc>
        <w:tcPr>
          <w:tcW w:w="2538" w:type="dxa"/>
          <w:vMerge/>
          <w:vAlign w:val="center"/>
          <w:hideMark/>
        </w:tcPr>
        <w:p w:rsidR="00E41346" w:rsidRDefault="00E41346" w:rsidP="00E41346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:rsidR="00E41346" w:rsidRDefault="00E41346" w:rsidP="00E41346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:rsidR="00E41346" w:rsidRPr="00005533" w:rsidRDefault="00E41346" w:rsidP="00E41346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:rsidR="00E41346" w:rsidRPr="000A2DED" w:rsidRDefault="00E41346" w:rsidP="00E41346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 w:rsidR="00F939E4"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fldSimple w:instr="NUMPAGES  \* Arabic  \* MERGEFORMAT">
            <w:r w:rsidR="00F939E4" w:rsidRPr="00F939E4">
              <w:rPr>
                <w:rFonts w:ascii="Calibri" w:hAnsi="Calibri" w:cs="Calibri"/>
                <w:bCs/>
                <w:noProof/>
                <w:sz w:val="18"/>
                <w:szCs w:val="16"/>
              </w:rPr>
              <w:t>1</w:t>
            </w:r>
          </w:fldSimple>
        </w:p>
      </w:tc>
    </w:tr>
  </w:tbl>
  <w:p w:rsidR="0057493A" w:rsidRDefault="005749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3FA"/>
    <w:multiLevelType w:val="hybridMultilevel"/>
    <w:tmpl w:val="33EE7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0AD"/>
    <w:multiLevelType w:val="hybridMultilevel"/>
    <w:tmpl w:val="856035A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0014D7"/>
    <w:multiLevelType w:val="hybridMultilevel"/>
    <w:tmpl w:val="8F4CBDB0"/>
    <w:lvl w:ilvl="0" w:tplc="9C90E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45CB2"/>
    <w:multiLevelType w:val="hybridMultilevel"/>
    <w:tmpl w:val="DBDC2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96A64"/>
    <w:multiLevelType w:val="hybridMultilevel"/>
    <w:tmpl w:val="928ED6BA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D492512"/>
    <w:multiLevelType w:val="hybridMultilevel"/>
    <w:tmpl w:val="BB426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B7"/>
    <w:rsid w:val="000E435B"/>
    <w:rsid w:val="000F6335"/>
    <w:rsid w:val="00120196"/>
    <w:rsid w:val="00152A11"/>
    <w:rsid w:val="001C5FD3"/>
    <w:rsid w:val="001D4042"/>
    <w:rsid w:val="001E26CC"/>
    <w:rsid w:val="001F533E"/>
    <w:rsid w:val="002D1928"/>
    <w:rsid w:val="002E4DF0"/>
    <w:rsid w:val="003250CA"/>
    <w:rsid w:val="00380496"/>
    <w:rsid w:val="00381ACA"/>
    <w:rsid w:val="00394451"/>
    <w:rsid w:val="003F6B1B"/>
    <w:rsid w:val="00403708"/>
    <w:rsid w:val="00415FB6"/>
    <w:rsid w:val="00435AEF"/>
    <w:rsid w:val="004A075B"/>
    <w:rsid w:val="004D6647"/>
    <w:rsid w:val="004F12C2"/>
    <w:rsid w:val="0057493A"/>
    <w:rsid w:val="00585138"/>
    <w:rsid w:val="00594490"/>
    <w:rsid w:val="005B7DF0"/>
    <w:rsid w:val="005F23C4"/>
    <w:rsid w:val="00632E0D"/>
    <w:rsid w:val="006611DA"/>
    <w:rsid w:val="00774BE2"/>
    <w:rsid w:val="007850FB"/>
    <w:rsid w:val="007D68C9"/>
    <w:rsid w:val="007E4BD3"/>
    <w:rsid w:val="007F4DBF"/>
    <w:rsid w:val="008120B5"/>
    <w:rsid w:val="00843C65"/>
    <w:rsid w:val="008D0304"/>
    <w:rsid w:val="009513FD"/>
    <w:rsid w:val="009603E1"/>
    <w:rsid w:val="009E024A"/>
    <w:rsid w:val="009E0C24"/>
    <w:rsid w:val="00A71CBD"/>
    <w:rsid w:val="00AB05A0"/>
    <w:rsid w:val="00AC6258"/>
    <w:rsid w:val="00AE5074"/>
    <w:rsid w:val="00AE69D9"/>
    <w:rsid w:val="00B22C05"/>
    <w:rsid w:val="00B2418B"/>
    <w:rsid w:val="00B359A0"/>
    <w:rsid w:val="00B523A7"/>
    <w:rsid w:val="00B631E2"/>
    <w:rsid w:val="00BD5229"/>
    <w:rsid w:val="00C5323D"/>
    <w:rsid w:val="00CB3B3F"/>
    <w:rsid w:val="00CB7270"/>
    <w:rsid w:val="00D04A45"/>
    <w:rsid w:val="00D2086E"/>
    <w:rsid w:val="00D71BE2"/>
    <w:rsid w:val="00D92DEA"/>
    <w:rsid w:val="00DD7615"/>
    <w:rsid w:val="00E277AB"/>
    <w:rsid w:val="00E41346"/>
    <w:rsid w:val="00ED3512"/>
    <w:rsid w:val="00F2244E"/>
    <w:rsid w:val="00F2295A"/>
    <w:rsid w:val="00F26A59"/>
    <w:rsid w:val="00F26E5A"/>
    <w:rsid w:val="00F46A13"/>
    <w:rsid w:val="00F66FB7"/>
    <w:rsid w:val="00F939E4"/>
    <w:rsid w:val="00FB4562"/>
    <w:rsid w:val="00FC0078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2C52F82-880C-46AF-AAE6-5A4FC92E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0FB"/>
  </w:style>
  <w:style w:type="paragraph" w:styleId="Balk1">
    <w:name w:val="heading 1"/>
    <w:basedOn w:val="Normal"/>
    <w:next w:val="Normal"/>
    <w:link w:val="Balk1Char"/>
    <w:uiPriority w:val="9"/>
    <w:qFormat/>
    <w:rsid w:val="00F66FB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ko-KR"/>
    </w:rPr>
  </w:style>
  <w:style w:type="paragraph" w:styleId="Balk2">
    <w:name w:val="heading 2"/>
    <w:basedOn w:val="Normal"/>
    <w:next w:val="Normal"/>
    <w:link w:val="Balk2Char"/>
    <w:unhideWhenUsed/>
    <w:qFormat/>
    <w:rsid w:val="00AC62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6FB7"/>
    <w:rPr>
      <w:rFonts w:ascii="Cambria" w:eastAsia="Times New Roman" w:hAnsi="Cambria" w:cs="Times New Roman"/>
      <w:b/>
      <w:bCs/>
      <w:color w:val="365F91"/>
      <w:sz w:val="28"/>
      <w:szCs w:val="28"/>
      <w:lang w:eastAsia="ko-KR"/>
    </w:rPr>
  </w:style>
  <w:style w:type="paragraph" w:styleId="ListeParagraf">
    <w:name w:val="List Paragraph"/>
    <w:basedOn w:val="Normal"/>
    <w:uiPriority w:val="34"/>
    <w:qFormat/>
    <w:rsid w:val="00774BE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AC62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AC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D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0304"/>
  </w:style>
  <w:style w:type="paragraph" w:styleId="AltBilgi">
    <w:name w:val="footer"/>
    <w:basedOn w:val="Normal"/>
    <w:link w:val="AltBilgiChar"/>
    <w:unhideWhenUsed/>
    <w:rsid w:val="008D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D0304"/>
  </w:style>
  <w:style w:type="paragraph" w:styleId="BalonMetni">
    <w:name w:val="Balloon Text"/>
    <w:basedOn w:val="Normal"/>
    <w:link w:val="BalonMetniChar"/>
    <w:uiPriority w:val="99"/>
    <w:semiHidden/>
    <w:unhideWhenUsed/>
    <w:rsid w:val="008D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0304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next w:val="Normal"/>
    <w:link w:val="GvdeMetniChar"/>
    <w:rsid w:val="009E02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E024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6">
    <w:name w:val="toc 6"/>
    <w:basedOn w:val="Normal"/>
    <w:next w:val="Normal"/>
    <w:autoRedefine/>
    <w:qFormat/>
    <w:rsid w:val="001D4042"/>
    <w:pPr>
      <w:widowControl w:val="0"/>
      <w:spacing w:before="120" w:after="120" w:line="312" w:lineRule="auto"/>
      <w:ind w:left="1200"/>
      <w:jc w:val="both"/>
    </w:pPr>
    <w:rPr>
      <w:rFonts w:ascii="Arial" w:eastAsia="Times New Roman" w:hAnsi="Arial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Parmaksız</dc:creator>
  <cp:lastModifiedBy>Ebru ONSOY</cp:lastModifiedBy>
  <cp:revision>25</cp:revision>
  <cp:lastPrinted>2023-06-16T12:14:00Z</cp:lastPrinted>
  <dcterms:created xsi:type="dcterms:W3CDTF">2015-11-30T15:49:00Z</dcterms:created>
  <dcterms:modified xsi:type="dcterms:W3CDTF">2025-10-27T08:14:00Z</dcterms:modified>
</cp:coreProperties>
</file>